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64" w:rsidRDefault="00181C64" w:rsidP="00181C6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81C64">
        <w:rPr>
          <w:rFonts w:ascii="Times New Roman" w:eastAsia="Times New Roman" w:hAnsi="Times New Roman" w:cs="Times New Roman"/>
          <w:sz w:val="32"/>
          <w:szCs w:val="32"/>
        </w:rPr>
        <w:t>Аннотация к программе курса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внеурочной деятельности</w:t>
      </w:r>
    </w:p>
    <w:p w:rsidR="00181C64" w:rsidRPr="00181C64" w:rsidRDefault="00181C64" w:rsidP="00181C6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81C64">
        <w:rPr>
          <w:rFonts w:ascii="Times New Roman" w:eastAsia="Times New Roman" w:hAnsi="Times New Roman" w:cs="Times New Roman"/>
          <w:sz w:val="32"/>
          <w:szCs w:val="32"/>
        </w:rPr>
        <w:t xml:space="preserve"> «Подготовка к ОГЭ по химии»</w:t>
      </w:r>
      <w:r w:rsidRPr="00181C64">
        <w:rPr>
          <w:rFonts w:ascii="Times New Roman" w:eastAsia="Times New Roman" w:hAnsi="Times New Roman" w:cs="Times New Roman"/>
          <w:sz w:val="32"/>
          <w:szCs w:val="32"/>
        </w:rPr>
        <w:br/>
      </w:r>
    </w:p>
    <w:p w:rsidR="00181C64" w:rsidRDefault="00181C64" w:rsidP="00181C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Срок обучения – 1 год, </w:t>
      </w:r>
      <w:r>
        <w:rPr>
          <w:rFonts w:ascii="Times New Roman" w:eastAsia="Times New Roman" w:hAnsi="Times New Roman" w:cs="Times New Roman"/>
          <w:sz w:val="28"/>
          <w:szCs w:val="28"/>
        </w:rPr>
        <w:t>1 час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в неделю, </w:t>
      </w:r>
      <w:r>
        <w:rPr>
          <w:rFonts w:ascii="Times New Roman" w:eastAsia="Times New Roman" w:hAnsi="Times New Roman" w:cs="Times New Roman"/>
          <w:sz w:val="28"/>
          <w:szCs w:val="28"/>
        </w:rPr>
        <w:t>34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ч.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81C64" w:rsidRDefault="00181C64" w:rsidP="00181C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1C64"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81C64" w:rsidRDefault="00181C64" w:rsidP="00181C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C64">
        <w:rPr>
          <w:rFonts w:ascii="Times New Roman" w:eastAsia="Times New Roman" w:hAnsi="Times New Roman" w:cs="Times New Roman"/>
          <w:sz w:val="28"/>
          <w:szCs w:val="28"/>
        </w:rPr>
        <w:t>Предлагаемый курс «Подготовка к ОГЭ по химии» направлен на отработку основных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знаний, умений и навыков, полученных учащимися при изучении курса химии основной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школы, выполнение блоков заданий по отдельным разделам курса химии и тренировочных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вариантов контрольных измерительных материалов (КИМ).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81C64" w:rsidRDefault="00181C64" w:rsidP="00181C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1C64">
        <w:rPr>
          <w:rFonts w:ascii="Times New Roman" w:eastAsia="Times New Roman" w:hAnsi="Times New Roman" w:cs="Times New Roman"/>
          <w:sz w:val="28"/>
          <w:szCs w:val="28"/>
        </w:rPr>
        <w:t>Цель: подготовка учащихся к сдаче экзамена по химии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Задачи курса: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• на основе полученных знаний по химии на базовом уровне сформировать устойчивые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умения и навыки решения расчетных и экспериментальных задач.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• показать единство микро- и макромира через количественные отношения в химии.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• привить учащимся интерес самосто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ятельно приобретать и применять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знания.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• совершенствовать у учащихся важнейшие вычислительные навыки и навыки решения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типовых химических задач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81C64" w:rsidRPr="00181C64" w:rsidRDefault="00181C64" w:rsidP="00181C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1C64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В результате изучения данного курса химии ученик должен овладеть всеми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требованиями к уровню подготовки выпускников по химии, проверяемых на государственной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итоговой аттестации.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1. Знать / понимать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1.1. Химическую символику: знаки химических элементов. Формулы химических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веществ, уравнения химических реакций.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1.2. Важнейшие химические понятия: вещество, химический элемент, атом, молекула,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относительные атомные и молекулярные массы, ион, катион, анион, химическая связь,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>, валентность, степень окисления, моль, молярная масса, молярный</w:t>
      </w:r>
    </w:p>
    <w:p w:rsidR="00181C64" w:rsidRPr="00181C64" w:rsidRDefault="00181C64" w:rsidP="00181C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1C6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объем, растворы, электролиты и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неэлектролиты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>, электролитическая диссоциация, окислитель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восстановитель, окисление и восстановление, тепловой эффект реакции, основные типы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реакций в неорганической и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органической химии;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Выявлять взаимосвязи понятий.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Использовать важнейшие химические понятия для объяснения отдельных фактов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явлений.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 xml:space="preserve">1.3. Смысл основных законов и теорий химии: атомно-молекулярная теория,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lastRenderedPageBreak/>
        <w:t>законы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сохранения массы веществ, постоянства состава, периодический закон Д.И. Менделеева.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 Уметь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2.1. Называть: химические элементы; соединения изученных классов неорганических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веществ; органические вещества по их формуле: метан, этан, этилен, ацетилен, метанол, этанол,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глицерин, уксусная кислота, глюкоза, сахароза.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2.2. Объяснять: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физический смысл атомного (порядкового) номера химического элемента,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номеров группы и периода в периодической системе Д.И. Менделеева, к которым элемент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принадлежит;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закономерности изменения строения атомов, свойств элементов в пределах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малых периодов и главных подгрупп, а также свойства образуемых ими высших оксидов;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сущность процесса электролитической диссоциации и реакций ионного обмена.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2.3. Характеризовать: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химические элементы (от водорода до кальция) на основе их положения в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периодической системе химическ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их элементов Д. И. Менделеева и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особенностей строения 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атомов;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взаимосвязь между составом, строением и свойствами веществ;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химические свойства основных классов неорганических веществ (оксидов,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кислот, оснований и солей).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2.4. Определять/классифицировать: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состав веществ по их формулам;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валентность и степень окисления элемента в соединении;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вид химической связи в соединениях;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принадлежность веществ к определенному классу соединений;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типы химических реакций;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возможность протекания реакций ионного обмена.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2.5. Составлять: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схемы строения атомов первых 20 элементов периодической системы Д.И.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Менделеева;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формулы неорганических соединений изученных классов;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уравнения химических реакций.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2.6. Обращаться: с химической посудой и лабораторным оборудованием.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2.7. Распознавать опытным путем: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газообразные вещества: кислород, водород, углекислый газ, аммиак;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растворы кислот и щелочей по изменению окраски индикатора;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кислоты, щелочи и соли по наличию в их растворах хлорид-, сульфат-,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карбонат-ионов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и иона аммония.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2.8. Вычислять: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массовую долю химического элемента по формуле соединения;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массовую долю вещества в растворе;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количество вещества, объем или массу вещества по количеству вещества,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объему или массе реагентов или продуктов реакции.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2.9. Использовать приобретенные знания и умения в практической деятельности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повседневной жизни для:</w:t>
      </w:r>
    </w:p>
    <w:p w:rsidR="00181C64" w:rsidRDefault="00181C64" w:rsidP="00181C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C64"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безопасного обращения с веществами и материалами в повседневной жизни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и грамотного оказания первой помощи при ожогах кислотами и щелочами;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объяснения отдельных фактов и природных явлений;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критической оценки информации о веществах, используемых в быту.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81C64" w:rsidRDefault="00181C64" w:rsidP="00181C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C64">
        <w:rPr>
          <w:rFonts w:ascii="Times New Roman" w:eastAsia="Times New Roman" w:hAnsi="Times New Roman" w:cs="Times New Roman"/>
          <w:sz w:val="28"/>
          <w:szCs w:val="28"/>
        </w:rPr>
        <w:t>Содержание курса «Подготовка к ОГЭ по химии»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Содержание курса базируется на знаниях программы средней школы, направлено на 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закрепление и отработку и соответствует нормативным документам ОГЭ. В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кодификатором элементов содержания и требований к уровню подготовки выпускников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химии содержание курса поделено на блоки-темы. Содержание этих блоков-тем направлено на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активизацию, систематизацию знаний.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94463" w:rsidRPr="00181C64" w:rsidRDefault="00181C64" w:rsidP="00181C64">
      <w:pPr>
        <w:rPr>
          <w:rFonts w:ascii="Times New Roman" w:hAnsi="Times New Roman" w:cs="Times New Roman"/>
          <w:sz w:val="28"/>
          <w:szCs w:val="28"/>
        </w:rPr>
      </w:pPr>
      <w:r w:rsidRPr="00181C64">
        <w:rPr>
          <w:rFonts w:ascii="Times New Roman" w:eastAsia="Times New Roman" w:hAnsi="Times New Roman" w:cs="Times New Roman"/>
          <w:sz w:val="28"/>
          <w:szCs w:val="28"/>
        </w:rPr>
        <w:t>Информационные материалы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Обязательна литература для учащихся: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 xml:space="preserve">1. Репетитор по химии / под ред. А.С.Егорова. – Ростов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>/Д: Феникс,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 Материалы сайта ФИПИ, «Решу ОГЭ», «Незнайка»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Рекомендуемая литература для учащихся: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 xml:space="preserve">1. В. Н.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Доронькин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>, А. Г. Бережная «Химия. ОГЭ. 9-й класс. Тематический тренинг за курс</w:t>
      </w:r>
      <w:r w:rsidR="006D5D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основной школы». Учебно-методическое пособие. Издание шестое, исправленное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дополненное. Легион. Ростов-на-Дону.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 xml:space="preserve">2. В. Н.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Доронькин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>, А. Г. Бережная «Химия. Подготовка к ОГЭ – 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22. 9 класс.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30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тренировачных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вариантов по демоверсии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года». Учебно-методическое пособие.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Легион. Ростов-на-Дону.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 xml:space="preserve">3. Демо-версии ОГЭ по химии </w:t>
      </w:r>
      <w:r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4. Материалы сайта ФИПИ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5. Материалы сайта «Решу ОГЭ»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Цифровые образовательные ресурсы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1. http://school-collection.edu.ru/ - Единая коллекция цифровых образовательных ресурсов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 http://www.college.ru/chemistry/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3. http://www.chemistry.ssu.samara.ru/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4. http://www.informika.ru/text/database/chemy/Rus/chemy.html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5. http://rostest.runnet.ru/cgi-bin/topic.cgi?topic=Chemistry - Образовательный сервер тестирова</w:t>
      </w:r>
      <w:r>
        <w:rPr>
          <w:rFonts w:ascii="Times New Roman" w:eastAsia="Times New Roman" w:hAnsi="Times New Roman" w:cs="Times New Roman"/>
          <w:sz w:val="28"/>
          <w:szCs w:val="28"/>
        </w:rPr>
        <w:t>ния.</w:t>
      </w:r>
    </w:p>
    <w:sectPr w:rsidR="00494463" w:rsidRPr="00181C64" w:rsidSect="00D76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/>
  <w:defaultTabStop w:val="708"/>
  <w:characterSpacingControl w:val="doNotCompress"/>
  <w:compat>
    <w:useFELayout/>
  </w:compat>
  <w:rsids>
    <w:rsidRoot w:val="00181C64"/>
    <w:rsid w:val="00181C64"/>
    <w:rsid w:val="00494463"/>
    <w:rsid w:val="006D5D2F"/>
    <w:rsid w:val="00D76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181C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872</Words>
  <Characters>4977</Characters>
  <Application>Microsoft Office Word</Application>
  <DocSecurity>0</DocSecurity>
  <Lines>41</Lines>
  <Paragraphs>11</Paragraphs>
  <ScaleCrop>false</ScaleCrop>
  <Company/>
  <LinksUpToDate>false</LinksUpToDate>
  <CharactersWithSpaces>5838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ППЭ</dc:creator>
  <cp:keywords/>
  <dc:description/>
  <cp:lastModifiedBy>ППЭ</cp:lastModifiedBy>
  <cp:revision>3</cp:revision>
  <dcterms:created xsi:type="dcterms:W3CDTF">2022-11-11T06:11:00Z</dcterms:created>
  <dcterms:modified xsi:type="dcterms:W3CDTF">2022-11-11T06:26:00Z</dcterms:modified>
</cp:coreProperties>
</file>